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32" w:rsidRDefault="00AF05EF" w:rsidP="00AF05EF">
      <w:pPr>
        <w:pStyle w:val="Nagwek1"/>
      </w:pPr>
      <w:r>
        <w:t xml:space="preserve">Informatyka </w:t>
      </w:r>
      <w:r>
        <w:t xml:space="preserve">i psychologia </w:t>
      </w:r>
      <w:r>
        <w:t>synergie i kontradykcje</w:t>
      </w:r>
    </w:p>
    <w:p w:rsidR="00AF05EF" w:rsidRDefault="00AF05EF" w:rsidP="00AF05EF">
      <w:r>
        <w:t xml:space="preserve">Ryszard Tadeusiewicz </w:t>
      </w:r>
    </w:p>
    <w:p w:rsidR="00AF05EF" w:rsidRDefault="00AF05EF" w:rsidP="00AF05EF">
      <w:r>
        <w:t xml:space="preserve">Streszczenie wystąpienia na konwersatorium PTI </w:t>
      </w:r>
    </w:p>
    <w:p w:rsidR="001F7E32" w:rsidRDefault="001F7E32" w:rsidP="00AF05EF">
      <w:r>
        <w:t>Podstawą do przygotowania tego konwersatorium była para bliźniaczych książek wydanych odpowiednio przez AGH i przez Uniwersytet Kardynała Stefana Wyszyńskiego w Warszawie</w:t>
      </w:r>
    </w:p>
    <w:p w:rsidR="001F7E32" w:rsidRDefault="001F7E32" w:rsidP="00AF05EF">
      <w:r w:rsidRPr="001F7E32">
        <w:drawing>
          <wp:inline distT="0" distB="0" distL="0" distR="0" wp14:anchorId="6261994D" wp14:editId="55431CED">
            <wp:extent cx="4883344" cy="3381375"/>
            <wp:effectExtent l="19050" t="19050" r="12700" b="9525"/>
            <wp:docPr id="132099" name="Picture 2" descr="C:\Documents and Settings\J.M.Rektor\Moje dokumenty\URZEDOWE\PERSONAL\Logo instytucji i inne obrazki\Okladki moich ksiazek\Psychologia i informat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9" name="Picture 2" descr="C:\Documents and Settings\J.M.Rektor\Moje dokumenty\URZEDOWE\PERSONAL\Logo instytucji i inne obrazki\Okladki moich ksiazek\Psychologia i informaty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44" cy="3381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E32" w:rsidRDefault="001F7E32" w:rsidP="00AF05EF">
      <w:r w:rsidRPr="001F7E32">
        <w:drawing>
          <wp:inline distT="0" distB="0" distL="0" distR="0" wp14:anchorId="17D04A37" wp14:editId="2CBBEAD6">
            <wp:extent cx="4899788" cy="3343275"/>
            <wp:effectExtent l="19050" t="19050" r="15240" b="9525"/>
            <wp:docPr id="567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99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86" cy="33411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F7E32" w:rsidRDefault="001F7E32" w:rsidP="00AF05EF">
      <w:r>
        <w:lastRenderedPageBreak/>
        <w:t xml:space="preserve">W książkach tych </w:t>
      </w:r>
      <w:r w:rsidR="00E561AF">
        <w:t xml:space="preserve">rozważano między innymi </w:t>
      </w:r>
      <w:r w:rsidR="00D13EB5">
        <w:t xml:space="preserve">takie </w:t>
      </w:r>
      <w:r w:rsidR="00E561AF">
        <w:t xml:space="preserve">kwestie: </w:t>
      </w:r>
    </w:p>
    <w:p w:rsidR="00D13EB5" w:rsidRDefault="00D13EB5" w:rsidP="00D13EB5">
      <w:pPr>
        <w:pStyle w:val="Nagwek1"/>
        <w:rPr>
          <w:snapToGrid w:val="0"/>
        </w:rPr>
      </w:pPr>
      <w:r w:rsidRPr="00A36921">
        <w:rPr>
          <w:snapToGrid w:val="0"/>
        </w:rPr>
        <w:t>Przedmowa – Wiedza psychologów i umiejętności informatyków</w:t>
      </w:r>
    </w:p>
    <w:p w:rsidR="00D13EB5" w:rsidRPr="00D13EB5" w:rsidRDefault="0079408E" w:rsidP="00D13EB5">
      <w:hyperlink r:id="rId7" w:history="1">
        <w:r w:rsidRPr="00CD3F42">
          <w:rPr>
            <w:rStyle w:val="Hipercze"/>
          </w:rPr>
          <w:t>https://www.academia.edu/37662247/Wiedza_psychologów_i_umiejętności_informatyków</w:t>
        </w:r>
      </w:hyperlink>
      <w:r>
        <w:t xml:space="preserve"> </w:t>
      </w:r>
    </w:p>
    <w:p w:rsidR="00E561AF" w:rsidRDefault="00E561AF" w:rsidP="00E561AF">
      <w:pPr>
        <w:pStyle w:val="Nagwek1"/>
      </w:pPr>
      <w:r w:rsidRPr="00E561AF">
        <w:t>Psychologia i informatyka. Razem czy osobno?</w:t>
      </w:r>
    </w:p>
    <w:p w:rsidR="00E561AF" w:rsidRDefault="00E561AF" w:rsidP="00E561AF">
      <w:hyperlink r:id="rId8" w:history="1">
        <w:r w:rsidRPr="00CD3F42">
          <w:rPr>
            <w:rStyle w:val="Hipercze"/>
          </w:rPr>
          <w:t>https://www.academia.edu/37572653/Psychologia_i_informatyka._Razem_czy_osobno</w:t>
        </w:r>
      </w:hyperlink>
      <w:r>
        <w:t xml:space="preserve"> </w:t>
      </w:r>
    </w:p>
    <w:p w:rsidR="00E561AF" w:rsidRDefault="00E561AF" w:rsidP="00E561AF">
      <w:pPr>
        <w:pStyle w:val="Nagwek1"/>
      </w:pPr>
      <w:r>
        <w:t>Ile informatyki w psychologii i ile psychologii w informatyce?</w:t>
      </w:r>
    </w:p>
    <w:p w:rsidR="00E561AF" w:rsidRDefault="00E561AF" w:rsidP="00E561AF">
      <w:hyperlink r:id="rId9" w:history="1">
        <w:r w:rsidRPr="00CD3F42">
          <w:rPr>
            <w:rStyle w:val="Hipercze"/>
          </w:rPr>
          <w:t>https://www.academia.edu/37572879/Ile_informatyki_w_psychologii_i_ile_psychologii_w_informatyce</w:t>
        </w:r>
      </w:hyperlink>
      <w:r>
        <w:t xml:space="preserve"> </w:t>
      </w:r>
    </w:p>
    <w:p w:rsidR="000B75FE" w:rsidRPr="00741E0D" w:rsidRDefault="00DC4BF2" w:rsidP="00DC4BF2">
      <w:pPr>
        <w:pStyle w:val="Nagwek1"/>
      </w:pPr>
      <w:r w:rsidRPr="00741E0D">
        <w:rPr>
          <w:snapToGrid w:val="0"/>
        </w:rPr>
        <w:t>Czy istnieje specyficzny profil psychologiczny programistów?</w:t>
      </w:r>
    </w:p>
    <w:p w:rsidR="00DC4BF2" w:rsidRDefault="00DC4BF2" w:rsidP="00E561AF">
      <w:hyperlink r:id="rId10" w:history="1">
        <w:r w:rsidRPr="00CD3F42">
          <w:rPr>
            <w:rStyle w:val="Hipercze"/>
          </w:rPr>
          <w:t>https://www.academia.edu/37662448/Czy_istnieje_specyficzny_profil_psychologiczny_programistów</w:t>
        </w:r>
      </w:hyperlink>
      <w:r>
        <w:t xml:space="preserve"> </w:t>
      </w:r>
    </w:p>
    <w:p w:rsidR="000B75FE" w:rsidRDefault="00741E0D" w:rsidP="00E561AF">
      <w:r>
        <w:t xml:space="preserve">Inspirujące mogą być także dwa dalsze rozdziały ze wskazanej książki: </w:t>
      </w:r>
    </w:p>
    <w:p w:rsidR="00741E0D" w:rsidRDefault="005A30BB" w:rsidP="005A30BB">
      <w:pPr>
        <w:pStyle w:val="Nagwek1"/>
        <w:rPr>
          <w:snapToGrid w:val="0"/>
        </w:rPr>
      </w:pPr>
      <w:r w:rsidRPr="00A36921">
        <w:rPr>
          <w:snapToGrid w:val="0"/>
        </w:rPr>
        <w:t>Sieci neuronowe i inne systemy neurocybernetyczne jako narzędzia informatyczne o ciekawych zastosowaniach na gruncie psychologii</w:t>
      </w:r>
    </w:p>
    <w:p w:rsidR="005A30BB" w:rsidRDefault="005A30BB" w:rsidP="005A30BB">
      <w:hyperlink r:id="rId11" w:history="1">
        <w:r w:rsidRPr="00CD3F42">
          <w:rPr>
            <w:rStyle w:val="Hipercze"/>
          </w:rPr>
          <w:t>https://www.academia.edu/37662867/Sieci_neuronowe_i_inne_systemy_neurocybernetyczne_jako_narzędzia_informatyczne_o_ciekawych_zastosowaniach_na_gruncie_psychologii</w:t>
        </w:r>
      </w:hyperlink>
      <w:r w:rsidR="0008578A">
        <w:t xml:space="preserve"> </w:t>
      </w:r>
    </w:p>
    <w:p w:rsidR="0008578A" w:rsidRDefault="0008578A" w:rsidP="0008578A">
      <w:pPr>
        <w:pStyle w:val="Nagwek1"/>
        <w:rPr>
          <w:snapToGrid w:val="0"/>
        </w:rPr>
      </w:pPr>
      <w:r w:rsidRPr="00A36921">
        <w:rPr>
          <w:snapToGrid w:val="0"/>
        </w:rPr>
        <w:t>Kognitywistyka – klucz do umysłu naturalnego i sztucznego</w:t>
      </w:r>
    </w:p>
    <w:p w:rsidR="00BF6364" w:rsidRPr="00BF6364" w:rsidRDefault="00BF6364" w:rsidP="00BF6364">
      <w:hyperlink r:id="rId12" w:history="1">
        <w:r w:rsidRPr="00CD3F42">
          <w:rPr>
            <w:rStyle w:val="Hipercze"/>
          </w:rPr>
          <w:t>https://www.academia.edu/37663030/Kognitywistyka_klucz_do_umysłu_naturalnego_i_sztucznego</w:t>
        </w:r>
      </w:hyperlink>
      <w:r>
        <w:t xml:space="preserve"> </w:t>
      </w:r>
    </w:p>
    <w:p w:rsidR="005A30BB" w:rsidRPr="005A30BB" w:rsidRDefault="005A30BB" w:rsidP="005A30BB"/>
    <w:p w:rsidR="00E561AF" w:rsidRPr="00E561AF" w:rsidRDefault="00E561AF" w:rsidP="00E561AF">
      <w:r>
        <w:t xml:space="preserve">W czasie konwersatorium </w:t>
      </w:r>
      <w:r w:rsidR="00BF6364">
        <w:t xml:space="preserve">problemy związków informatyki i psychologii </w:t>
      </w:r>
      <w:bookmarkStart w:id="0" w:name="_GoBack"/>
      <w:bookmarkEnd w:id="0"/>
      <w:r w:rsidR="00BF6364">
        <w:t>będą omawia</w:t>
      </w:r>
      <w:r>
        <w:t>ne</w:t>
      </w:r>
      <w:r w:rsidR="000B75FE">
        <w:t xml:space="preserve"> w oparciu o wskazane rozdziały wspomnianych książek, </w:t>
      </w:r>
      <w:r w:rsidR="00626478">
        <w:t>zachęcam więc</w:t>
      </w:r>
      <w:r w:rsidR="00BF6364">
        <w:t xml:space="preserve"> </w:t>
      </w:r>
      <w:r w:rsidR="00626478">
        <w:t xml:space="preserve"> PT uczestników konwersatorium do ich przeczytania dla usprawnienia dyskusji. </w:t>
      </w:r>
    </w:p>
    <w:sectPr w:rsidR="00E561AF" w:rsidRPr="00E5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F"/>
    <w:rsid w:val="0008578A"/>
    <w:rsid w:val="000B75FE"/>
    <w:rsid w:val="000D1569"/>
    <w:rsid w:val="000D34F7"/>
    <w:rsid w:val="00150022"/>
    <w:rsid w:val="00185A1D"/>
    <w:rsid w:val="001F7E32"/>
    <w:rsid w:val="00243081"/>
    <w:rsid w:val="003065C9"/>
    <w:rsid w:val="003B33BE"/>
    <w:rsid w:val="00467893"/>
    <w:rsid w:val="005A30BB"/>
    <w:rsid w:val="00626478"/>
    <w:rsid w:val="00741E0D"/>
    <w:rsid w:val="0079408E"/>
    <w:rsid w:val="007E2C6A"/>
    <w:rsid w:val="007F0F66"/>
    <w:rsid w:val="008F3199"/>
    <w:rsid w:val="00981EBF"/>
    <w:rsid w:val="009A2F74"/>
    <w:rsid w:val="009F4E32"/>
    <w:rsid w:val="00AF05EF"/>
    <w:rsid w:val="00BF6364"/>
    <w:rsid w:val="00C87E7C"/>
    <w:rsid w:val="00D1131D"/>
    <w:rsid w:val="00D13EB5"/>
    <w:rsid w:val="00DA40CF"/>
    <w:rsid w:val="00DC4BF2"/>
    <w:rsid w:val="00E00263"/>
    <w:rsid w:val="00E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3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6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3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6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3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0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0" w:color="DDDDDD"/>
            <w:bottom w:val="single" w:sz="6" w:space="8" w:color="DDDDDD"/>
            <w:right w:val="none" w:sz="0" w:space="0" w:color="DDDDDD"/>
          </w:divBdr>
          <w:divsChild>
            <w:div w:id="978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7572653/Psychologia_i_informatyka._Razem_czy_osob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37662247/Wiedza_psycholog&#243;w_i_umiej&#281;tno&#347;ci_informatyk&#243;w" TargetMode="External"/><Relationship Id="rId12" Type="http://schemas.openxmlformats.org/officeDocument/2006/relationships/hyperlink" Target="https://www.academia.edu/37663030/Kognitywistyka_klucz_do_umys&#322;u_naturalnego_i_sztuczne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academia.edu/37662867/Sieci_neuronowe_i_inne_systemy_neurocybernetyczne_jako_narz&#281;dzia_informatyczne_o_ciekawych_zastosowaniach_na_gruncie_psycholog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cademia.edu/37662448/Czy_istnieje_specyficzny_profil_psychologiczny_programist&#243;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7572879/Ile_informatyki_w_psychologii_i_ile_psychologii_w_informaty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2077</Characters>
  <Application>Microsoft Office Word</Application>
  <DocSecurity>0</DocSecurity>
  <Lines>59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Tadeusiewicz</dc:creator>
  <cp:lastModifiedBy>Ryszard Tadeusiewicz</cp:lastModifiedBy>
  <cp:revision>6</cp:revision>
  <dcterms:created xsi:type="dcterms:W3CDTF">2018-10-28T07:05:00Z</dcterms:created>
  <dcterms:modified xsi:type="dcterms:W3CDTF">2018-10-28T14:24:00Z</dcterms:modified>
</cp:coreProperties>
</file>