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2E4B97" w14:textId="77777777" w:rsidR="00C64DF2" w:rsidRDefault="00337213">
      <w:pPr>
        <w:spacing w:after="240" w:line="240" w:lineRule="auto"/>
        <w:jc w:val="center"/>
        <w:rPr>
          <w:b/>
          <w:bCs/>
          <w:sz w:val="24"/>
          <w:szCs w:val="24"/>
        </w:rPr>
      </w:pPr>
      <w:r>
        <w:rPr>
          <w:b/>
          <w:bCs/>
          <w:sz w:val="24"/>
          <w:szCs w:val="24"/>
        </w:rPr>
        <w:t>Institute of Computer Science AGH and IBM Software Laboratory in Krakow invite to</w:t>
      </w:r>
    </w:p>
    <w:p w14:paraId="4A16ACBB" w14:textId="77777777" w:rsidR="00C64DF2" w:rsidRDefault="00337213">
      <w:pPr>
        <w:spacing w:after="240" w:line="240" w:lineRule="auto"/>
        <w:jc w:val="center"/>
        <w:rPr>
          <w:b/>
          <w:bCs/>
          <w:sz w:val="28"/>
          <w:szCs w:val="28"/>
        </w:rPr>
      </w:pPr>
      <w:r>
        <w:rPr>
          <w:noProof/>
        </w:rPr>
        <w:drawing>
          <wp:inline distT="0" distB="0" distL="0" distR="0" wp14:anchorId="2129B6A1" wp14:editId="584FF75C">
            <wp:extent cx="1524000" cy="976630"/>
            <wp:effectExtent l="0" t="0" r="0" b="0"/>
            <wp:docPr id="1" name="officeArt object"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ficeArt object" descr="image1.png"/>
                    <pic:cNvPicPr>
                      <a:picLocks noChangeAspect="1" noChangeArrowheads="1"/>
                    </pic:cNvPicPr>
                  </pic:nvPicPr>
                  <pic:blipFill>
                    <a:blip r:embed="rId6"/>
                    <a:stretch>
                      <a:fillRect/>
                    </a:stretch>
                  </pic:blipFill>
                  <pic:spPr bwMode="auto">
                    <a:xfrm>
                      <a:off x="0" y="0"/>
                      <a:ext cx="1524000" cy="976630"/>
                    </a:xfrm>
                    <a:prstGeom prst="rect">
                      <a:avLst/>
                    </a:prstGeom>
                  </pic:spPr>
                </pic:pic>
              </a:graphicData>
            </a:graphic>
          </wp:inline>
        </w:drawing>
      </w:r>
    </w:p>
    <w:p w14:paraId="48FD348C" w14:textId="2491F387" w:rsidR="00C64DF2" w:rsidRDefault="00337213" w:rsidP="00E95A8F">
      <w:pPr>
        <w:keepLines/>
        <w:spacing w:before="240" w:after="240" w:line="240" w:lineRule="auto"/>
        <w:jc w:val="center"/>
        <w:rPr>
          <w:rStyle w:val="Brak"/>
          <w:b/>
          <w:bCs/>
          <w:color w:val="1155CC"/>
          <w:sz w:val="28"/>
          <w:szCs w:val="28"/>
          <w:u w:val="single" w:color="1155CC"/>
        </w:rPr>
      </w:pPr>
      <w:r>
        <w:rPr>
          <w:b/>
          <w:bCs/>
          <w:sz w:val="36"/>
          <w:szCs w:val="36"/>
        </w:rPr>
        <w:t>Krakow Quantum Informatics Seminar (KQIS)</w:t>
      </w:r>
      <w:r>
        <w:rPr>
          <w:b/>
          <w:bCs/>
          <w:sz w:val="36"/>
          <w:szCs w:val="36"/>
        </w:rPr>
        <w:br/>
      </w:r>
      <w:r>
        <w:rPr>
          <w:b/>
          <w:bCs/>
        </w:rPr>
        <w:t xml:space="preserve">(KQIS is an official seminar of the Quantum Computing Section of the Computer Science Committee of the Polish Academy of </w:t>
      </w:r>
      <w:r>
        <w:rPr>
          <w:b/>
          <w:bCs/>
        </w:rPr>
        <w:t>Sciences)</w:t>
      </w:r>
      <w:r>
        <w:rPr>
          <w:b/>
          <w:bCs/>
        </w:rPr>
        <w:br/>
      </w:r>
      <w:hyperlink r:id="rId7">
        <w:r>
          <w:rPr>
            <w:rStyle w:val="Hyperlink0"/>
          </w:rPr>
          <w:t>https://www.informatyka.agh.edu.pl/en/kqi-seminars/</w:t>
        </w:r>
      </w:hyperlink>
      <w:r>
        <w:rPr>
          <w:rStyle w:val="Brak"/>
          <w:b/>
          <w:bCs/>
        </w:rPr>
        <w:t xml:space="preserve"> </w:t>
      </w:r>
      <w:r>
        <w:rPr>
          <w:rStyle w:val="Brak"/>
          <w:b/>
          <w:bCs/>
        </w:rPr>
        <w:br/>
      </w:r>
      <w:r>
        <w:rPr>
          <w:rStyle w:val="Brak"/>
          <w:b/>
          <w:bCs/>
          <w:sz w:val="28"/>
          <w:szCs w:val="28"/>
        </w:rPr>
        <w:t xml:space="preserve">Tuesday, </w:t>
      </w:r>
      <w:r w:rsidR="00386A78">
        <w:rPr>
          <w:rStyle w:val="Brak"/>
          <w:b/>
          <w:bCs/>
          <w:sz w:val="28"/>
          <w:szCs w:val="28"/>
        </w:rPr>
        <w:t>9</w:t>
      </w:r>
      <w:r>
        <w:rPr>
          <w:rStyle w:val="Brak"/>
          <w:b/>
          <w:bCs/>
          <w:sz w:val="28"/>
          <w:szCs w:val="28"/>
        </w:rPr>
        <w:t xml:space="preserve"> </w:t>
      </w:r>
      <w:r w:rsidR="00E95A8F">
        <w:rPr>
          <w:rStyle w:val="Brak"/>
          <w:b/>
          <w:bCs/>
          <w:sz w:val="28"/>
          <w:szCs w:val="28"/>
        </w:rPr>
        <w:t>Ma</w:t>
      </w:r>
      <w:r w:rsidR="00386A78">
        <w:rPr>
          <w:rStyle w:val="Brak"/>
          <w:b/>
          <w:bCs/>
          <w:sz w:val="28"/>
          <w:szCs w:val="28"/>
        </w:rPr>
        <w:t>y</w:t>
      </w:r>
      <w:r>
        <w:rPr>
          <w:rStyle w:val="Brak"/>
          <w:b/>
          <w:bCs/>
          <w:sz w:val="28"/>
          <w:szCs w:val="28"/>
        </w:rPr>
        <w:t xml:space="preserve"> 202</w:t>
      </w:r>
      <w:r w:rsidR="00E95A8F">
        <w:rPr>
          <w:rStyle w:val="Brak"/>
          <w:b/>
          <w:bCs/>
          <w:sz w:val="28"/>
          <w:szCs w:val="28"/>
        </w:rPr>
        <w:t>3</w:t>
      </w:r>
      <w:r>
        <w:rPr>
          <w:rStyle w:val="Brak"/>
          <w:b/>
          <w:bCs/>
          <w:sz w:val="28"/>
          <w:szCs w:val="28"/>
        </w:rPr>
        <w:t>, 9.30-11.00 via Webex</w:t>
      </w:r>
      <w:r>
        <w:rPr>
          <w:rStyle w:val="Brak"/>
          <w:b/>
          <w:bCs/>
        </w:rPr>
        <w:br/>
      </w:r>
      <w:hyperlink r:id="rId8">
        <w:r>
          <w:rPr>
            <w:rStyle w:val="Hyperlink1"/>
          </w:rPr>
          <w:t>https://ibm.webex.com</w:t>
        </w:r>
        <w:r>
          <w:rPr>
            <w:rStyle w:val="Hyperlink1"/>
          </w:rPr>
          <w:t>/meet/tomasz.stopa</w:t>
        </w:r>
      </w:hyperlink>
      <w:r>
        <w:rPr>
          <w:rStyle w:val="Brak"/>
          <w:b/>
          <w:bCs/>
          <w:color w:val="1155CC"/>
          <w:sz w:val="28"/>
          <w:szCs w:val="28"/>
          <w:u w:val="single" w:color="1155CC"/>
        </w:rPr>
        <w:t xml:space="preserve"> </w:t>
      </w:r>
    </w:p>
    <w:p w14:paraId="7ECF5939" w14:textId="77777777" w:rsidR="00386A78" w:rsidRPr="00E95A8F" w:rsidRDefault="00386A78" w:rsidP="00E95A8F">
      <w:pPr>
        <w:keepLines/>
        <w:spacing w:before="240" w:after="240" w:line="240" w:lineRule="auto"/>
        <w:jc w:val="center"/>
        <w:rPr>
          <w:b/>
          <w:bCs/>
        </w:rPr>
      </w:pPr>
    </w:p>
    <w:p w14:paraId="65FA996D" w14:textId="77777777" w:rsidR="00386A78" w:rsidRPr="00386A78" w:rsidRDefault="00386A78" w:rsidP="00BA6E65">
      <w:pPr>
        <w:spacing w:after="0" w:line="240" w:lineRule="auto"/>
        <w:jc w:val="center"/>
        <w:rPr>
          <w:rStyle w:val="Brak"/>
          <w:b/>
          <w:bCs/>
          <w:sz w:val="28"/>
          <w:szCs w:val="28"/>
        </w:rPr>
      </w:pPr>
      <w:r w:rsidRPr="00386A78">
        <w:rPr>
          <w:rStyle w:val="Brak"/>
          <w:b/>
          <w:bCs/>
          <w:sz w:val="28"/>
          <w:szCs w:val="28"/>
        </w:rPr>
        <w:t>Roberto Salazar</w:t>
      </w:r>
    </w:p>
    <w:p w14:paraId="7CBEB804" w14:textId="7ADBF1C7" w:rsidR="00386A78" w:rsidRPr="00386A78" w:rsidRDefault="00386A78" w:rsidP="00386A78">
      <w:pPr>
        <w:spacing w:after="0" w:line="240" w:lineRule="auto"/>
        <w:jc w:val="center"/>
        <w:rPr>
          <w:rStyle w:val="Brak"/>
          <w:b/>
          <w:bCs/>
          <w:sz w:val="28"/>
          <w:szCs w:val="28"/>
        </w:rPr>
      </w:pPr>
      <w:r w:rsidRPr="00386A78">
        <w:rPr>
          <w:rStyle w:val="Brak"/>
          <w:b/>
          <w:bCs/>
          <w:sz w:val="28"/>
          <w:szCs w:val="28"/>
        </w:rPr>
        <w:t>Faculty of Physics, Astronomy and Applied Computer Science,</w:t>
      </w:r>
    </w:p>
    <w:p w14:paraId="795D8525" w14:textId="21B65A63" w:rsidR="000030E2" w:rsidRPr="00386A78" w:rsidRDefault="00386A78" w:rsidP="00386A78">
      <w:pPr>
        <w:spacing w:after="0" w:line="240" w:lineRule="auto"/>
        <w:jc w:val="center"/>
        <w:rPr>
          <w:rStyle w:val="Brak"/>
          <w:b/>
          <w:bCs/>
          <w:sz w:val="28"/>
          <w:szCs w:val="28"/>
        </w:rPr>
      </w:pPr>
      <w:r w:rsidRPr="00386A78">
        <w:rPr>
          <w:rStyle w:val="Brak"/>
          <w:b/>
          <w:bCs/>
          <w:sz w:val="28"/>
          <w:szCs w:val="28"/>
        </w:rPr>
        <w:t xml:space="preserve">           Jagiellonian University, Kraków</w:t>
      </w:r>
      <w:r w:rsidR="003D4147" w:rsidRPr="00386A78">
        <w:rPr>
          <w:rStyle w:val="Brak"/>
          <w:b/>
          <w:bCs/>
          <w:sz w:val="28"/>
          <w:szCs w:val="28"/>
        </w:rPr>
        <w:t>, PL</w:t>
      </w:r>
    </w:p>
    <w:p w14:paraId="59DEBDD7" w14:textId="6B51EE62" w:rsidR="00BA6E65" w:rsidRPr="00386A78" w:rsidRDefault="00BA6E65" w:rsidP="00BA6E65">
      <w:pPr>
        <w:spacing w:after="0" w:line="240" w:lineRule="auto"/>
        <w:jc w:val="center"/>
        <w:rPr>
          <w:rStyle w:val="Brak"/>
          <w:b/>
          <w:bCs/>
          <w:sz w:val="32"/>
          <w:szCs w:val="32"/>
        </w:rPr>
      </w:pPr>
      <w:r w:rsidRPr="00BA6E65">
        <w:rPr>
          <w:rStyle w:val="Brak"/>
          <w:b/>
          <w:bCs/>
          <w:sz w:val="24"/>
          <w:szCs w:val="24"/>
        </w:rPr>
        <w:br/>
      </w:r>
      <w:r w:rsidR="00386A78" w:rsidRPr="00386A78">
        <w:rPr>
          <w:b/>
          <w:bCs/>
          <w:sz w:val="32"/>
          <w:szCs w:val="32"/>
        </w:rPr>
        <w:t>Dephasing noise in quantum gates</w:t>
      </w:r>
    </w:p>
    <w:p w14:paraId="20A55FFB" w14:textId="77777777" w:rsidR="00C64DF2" w:rsidRPr="00BA6E65" w:rsidRDefault="00C64DF2">
      <w:pPr>
        <w:spacing w:after="0" w:line="240" w:lineRule="auto"/>
        <w:jc w:val="center"/>
        <w:rPr>
          <w:rStyle w:val="Brak"/>
          <w:b/>
          <w:bCs/>
        </w:rPr>
      </w:pPr>
    </w:p>
    <w:p w14:paraId="00158259" w14:textId="5B7D46F0" w:rsidR="00C64DF2" w:rsidRPr="00386A78" w:rsidRDefault="00337213" w:rsidP="00386A78">
      <w:pPr>
        <w:pStyle w:val="NormalnyWeb"/>
        <w:shd w:val="clear" w:color="auto" w:fill="FFFFFF"/>
        <w:spacing w:after="0" w:afterAutospacing="0"/>
        <w:jc w:val="both"/>
        <w:rPr>
          <w:rFonts w:ascii="Calibri" w:hAnsi="Calibri" w:cs="Calibri"/>
          <w:color w:val="000000"/>
          <w:lang w:eastAsia="pl-PL"/>
        </w:rPr>
      </w:pPr>
      <w:r>
        <w:rPr>
          <w:rStyle w:val="Brak"/>
          <w:b/>
          <w:bCs/>
        </w:rPr>
        <w:t>Abstract</w:t>
      </w:r>
      <w:r w:rsidR="00E95A8F">
        <w:rPr>
          <w:rStyle w:val="Brak"/>
          <w:b/>
          <w:bCs/>
        </w:rPr>
        <w:t xml:space="preserve"> </w:t>
      </w:r>
      <w:r w:rsidR="00386A78" w:rsidRPr="00386A78">
        <w:rPr>
          <w:rFonts w:ascii="Calibri" w:hAnsi="Calibri" w:cs="Calibri"/>
          <w:color w:val="000000"/>
          <w:lang w:eastAsia="pl-PL"/>
        </w:rPr>
        <w:t>This presentation will introduce the latest general model for dephasing noise in quantum channels. We will delve into the comparisons and contrasts between this</w:t>
      </w:r>
      <w:r w:rsidR="00386A78">
        <w:rPr>
          <w:rFonts w:ascii="Calibri" w:hAnsi="Calibri" w:cs="Calibri"/>
          <w:color w:val="000000"/>
          <w:lang w:eastAsia="pl-PL"/>
        </w:rPr>
        <w:t xml:space="preserve"> </w:t>
      </w:r>
      <w:r w:rsidR="00386A78" w:rsidRPr="00386A78">
        <w:rPr>
          <w:rFonts w:ascii="Calibri" w:hAnsi="Calibri" w:cs="Calibri"/>
          <w:color w:val="000000"/>
          <w:lang w:eastAsia="pl-PL"/>
        </w:rPr>
        <w:t>type of noise and quantum states</w:t>
      </w:r>
      <w:r w:rsidR="00386A78">
        <w:rPr>
          <w:rFonts w:ascii="Calibri" w:hAnsi="Calibri" w:cs="Calibri"/>
          <w:color w:val="000000"/>
          <w:lang w:eastAsia="pl-PL"/>
        </w:rPr>
        <w:t>’</w:t>
      </w:r>
      <w:r w:rsidR="00386A78" w:rsidRPr="00386A78">
        <w:rPr>
          <w:rFonts w:ascii="Calibri" w:hAnsi="Calibri" w:cs="Calibri"/>
          <w:color w:val="000000"/>
          <w:lang w:eastAsia="pl-PL"/>
        </w:rPr>
        <w:t xml:space="preserve"> dephasing. Additionally, we will illustrate its</w:t>
      </w:r>
      <w:r w:rsidR="00386A78">
        <w:rPr>
          <w:rFonts w:ascii="Calibri" w:hAnsi="Calibri" w:cs="Calibri"/>
          <w:color w:val="000000"/>
          <w:lang w:eastAsia="pl-PL"/>
        </w:rPr>
        <w:t xml:space="preserve"> </w:t>
      </w:r>
      <w:r w:rsidR="00386A78" w:rsidRPr="00386A78">
        <w:rPr>
          <w:rFonts w:ascii="Calibri" w:hAnsi="Calibri" w:cs="Calibri"/>
          <w:color w:val="000000"/>
          <w:lang w:eastAsia="pl-PL"/>
        </w:rPr>
        <w:t xml:space="preserve">significance in quantum resource theories and how it </w:t>
      </w:r>
      <w:r w:rsidR="00386A78">
        <w:rPr>
          <w:rFonts w:ascii="Calibri" w:hAnsi="Calibri" w:cs="Calibri"/>
          <w:color w:val="000000"/>
          <w:lang w:eastAsia="pl-PL"/>
        </w:rPr>
        <w:t>a</w:t>
      </w:r>
      <w:r w:rsidR="00386A78" w:rsidRPr="00386A78">
        <w:rPr>
          <w:rFonts w:ascii="Calibri" w:hAnsi="Calibri" w:cs="Calibri"/>
          <w:color w:val="000000"/>
          <w:lang w:eastAsia="pl-PL"/>
        </w:rPr>
        <w:t>ffects the operationa</w:t>
      </w:r>
      <w:r w:rsidR="00386A78">
        <w:rPr>
          <w:rFonts w:ascii="Calibri" w:hAnsi="Calibri" w:cs="Calibri"/>
          <w:color w:val="000000"/>
          <w:lang w:eastAsia="pl-PL"/>
        </w:rPr>
        <w:t xml:space="preserve">l </w:t>
      </w:r>
      <w:r w:rsidR="00386A78" w:rsidRPr="00386A78">
        <w:rPr>
          <w:rFonts w:ascii="Calibri" w:hAnsi="Calibri" w:cs="Calibri"/>
          <w:color w:val="000000"/>
          <w:lang w:eastAsia="pl-PL"/>
        </w:rPr>
        <w:t>definitions of channel coherence. Finally, we will explore open questions and</w:t>
      </w:r>
      <w:r w:rsidR="00386A78">
        <w:rPr>
          <w:rFonts w:ascii="Calibri" w:hAnsi="Calibri" w:cs="Calibri"/>
          <w:color w:val="000000"/>
          <w:lang w:eastAsia="pl-PL"/>
        </w:rPr>
        <w:t xml:space="preserve"> </w:t>
      </w:r>
      <w:r w:rsidR="00386A78" w:rsidRPr="00386A78">
        <w:rPr>
          <w:rFonts w:ascii="Calibri" w:hAnsi="Calibri" w:cs="Calibri"/>
          <w:color w:val="000000"/>
          <w:lang w:eastAsia="pl-PL"/>
        </w:rPr>
        <w:t xml:space="preserve">potential applications of this model. </w:t>
      </w:r>
      <w:r w:rsidR="00386A78">
        <w:rPr>
          <w:rFonts w:ascii="Calibri" w:hAnsi="Calibri" w:cs="Calibri"/>
          <w:color w:val="000000"/>
          <w:lang w:eastAsia="pl-PL"/>
        </w:rPr>
        <w:t>This talk is b</w:t>
      </w:r>
      <w:r w:rsidR="00386A78" w:rsidRPr="00386A78">
        <w:rPr>
          <w:rFonts w:ascii="Calibri" w:hAnsi="Calibri" w:cs="Calibri"/>
          <w:color w:val="000000"/>
          <w:lang w:eastAsia="pl-PL"/>
        </w:rPr>
        <w:t>ased on the results of our work [1].</w:t>
      </w:r>
    </w:p>
    <w:p w14:paraId="543644C8" w14:textId="77777777" w:rsidR="00C64DF2" w:rsidRDefault="00337213">
      <w:pPr>
        <w:spacing w:before="240" w:after="0"/>
        <w:jc w:val="both"/>
        <w:rPr>
          <w:rStyle w:val="Brak"/>
          <w:b/>
          <w:bCs/>
          <w:sz w:val="24"/>
          <w:szCs w:val="24"/>
        </w:rPr>
      </w:pPr>
      <w:r>
        <w:rPr>
          <w:rStyle w:val="Brak"/>
          <w:b/>
          <w:bCs/>
          <w:sz w:val="24"/>
          <w:szCs w:val="24"/>
        </w:rPr>
        <w:t>Re</w:t>
      </w:r>
      <w:bookmarkStart w:id="0" w:name="_GoBack"/>
      <w:bookmarkEnd w:id="0"/>
      <w:r>
        <w:rPr>
          <w:rStyle w:val="Brak"/>
          <w:b/>
          <w:bCs/>
          <w:sz w:val="24"/>
          <w:szCs w:val="24"/>
        </w:rPr>
        <w:t>ferences</w:t>
      </w:r>
    </w:p>
    <w:p w14:paraId="24BE81BE" w14:textId="177885D8" w:rsidR="00C64DF2" w:rsidRPr="00386A78" w:rsidRDefault="00337213" w:rsidP="003627E3">
      <w:pPr>
        <w:shd w:val="clear" w:color="auto" w:fill="FFFFFF"/>
        <w:spacing w:after="0" w:line="240" w:lineRule="auto"/>
        <w:textAlignment w:val="baseline"/>
        <w:rPr>
          <w:rFonts w:ascii="Verdana" w:eastAsia="Times New Roman" w:hAnsi="Verdana" w:cs="Times New Roman"/>
          <w:lang w:eastAsia="en-US" w:bidi="ar-SA"/>
          <w14:textOutline w14:w="0" w14:cap="rnd" w14:cmpd="sng" w14:algn="ctr">
            <w14:noFill/>
            <w14:prstDash w14:val="solid"/>
            <w14:bevel/>
          </w14:textOutline>
        </w:rPr>
      </w:pPr>
      <w:r w:rsidRPr="00386A78">
        <w:rPr>
          <w:rFonts w:ascii="Verdana" w:eastAsia="Times New Roman" w:hAnsi="Verdana" w:cs="Times New Roman"/>
          <w:lang w:eastAsia="en-US" w:bidi="ar-SA"/>
          <w14:textOutline w14:w="0" w14:cap="rnd" w14:cmpd="sng" w14:algn="ctr">
            <w14:noFill/>
            <w14:prstDash w14:val="solid"/>
            <w14:bevel/>
          </w14:textOutline>
        </w:rPr>
        <w:t xml:space="preserve">[1] </w:t>
      </w:r>
      <w:r w:rsidR="00386A78" w:rsidRPr="00386A78">
        <w:rPr>
          <w:rFonts w:ascii="Verdana" w:eastAsia="Times New Roman" w:hAnsi="Verdana" w:cs="Times New Roman"/>
          <w:lang w:eastAsia="en-US" w:bidi="ar-SA"/>
          <w14:textOutline w14:w="0" w14:cap="rnd" w14:cmpd="sng" w14:algn="ctr">
            <w14:noFill/>
            <w14:prstDash w14:val="solid"/>
            <w14:bevel/>
          </w14:textOutline>
        </w:rPr>
        <w:t xml:space="preserve">Dephasing </w:t>
      </w:r>
      <w:proofErr w:type="spellStart"/>
      <w:r w:rsidR="00386A78" w:rsidRPr="00386A78">
        <w:rPr>
          <w:rFonts w:ascii="Verdana" w:eastAsia="Times New Roman" w:hAnsi="Verdana" w:cs="Times New Roman"/>
          <w:lang w:eastAsia="en-US" w:bidi="ar-SA"/>
          <w14:textOutline w14:w="0" w14:cap="rnd" w14:cmpd="sng" w14:algn="ctr">
            <w14:noFill/>
            <w14:prstDash w14:val="solid"/>
            <w14:bevel/>
          </w14:textOutline>
        </w:rPr>
        <w:t>Superchannels</w:t>
      </w:r>
      <w:proofErr w:type="spellEnd"/>
      <w:r w:rsidR="00386A78" w:rsidRPr="00386A78">
        <w:rPr>
          <w:rFonts w:ascii="Verdana" w:eastAsia="Times New Roman" w:hAnsi="Verdana" w:cs="Times New Roman"/>
          <w:lang w:eastAsia="en-US" w:bidi="ar-SA"/>
          <w14:textOutline w14:w="0" w14:cap="rnd" w14:cmpd="sng" w14:algn="ctr">
            <w14:noFill/>
            <w14:prstDash w14:val="solid"/>
            <w14:bevel/>
          </w14:textOutline>
        </w:rPr>
        <w:t xml:space="preserve">, Physics Review A 104, 052611 (2021) </w:t>
      </w:r>
      <w:r w:rsidR="003627E3" w:rsidRPr="00386A78">
        <w:rPr>
          <w:rFonts w:ascii="Verdana" w:eastAsia="Times New Roman" w:hAnsi="Verdana" w:cs="Times New Roman"/>
          <w:lang w:eastAsia="en-US" w:bidi="ar-SA"/>
          <w14:textOutline w14:w="0" w14:cap="rnd" w14:cmpd="sng" w14:algn="ctr">
            <w14:noFill/>
            <w14:prstDash w14:val="solid"/>
            <w14:bevel/>
          </w14:textOutline>
        </w:rPr>
        <w:br/>
      </w:r>
    </w:p>
    <w:p w14:paraId="58892A54" w14:textId="58165AF3" w:rsidR="00C64DF2" w:rsidRPr="00386A78" w:rsidRDefault="00337213" w:rsidP="00E95A8F">
      <w:pPr>
        <w:jc w:val="both"/>
        <w:rPr>
          <w:rStyle w:val="BrakA"/>
          <w:b/>
          <w:bCs/>
        </w:rPr>
      </w:pPr>
      <w:r>
        <w:rPr>
          <w:rStyle w:val="Brak"/>
          <w:b/>
          <w:bCs/>
          <w:sz w:val="24"/>
          <w:szCs w:val="24"/>
        </w:rPr>
        <w:t>Bio</w:t>
      </w:r>
      <w:r w:rsidR="00E95A8F">
        <w:rPr>
          <w:rStyle w:val="Brak"/>
          <w:b/>
          <w:bCs/>
          <w:sz w:val="24"/>
          <w:szCs w:val="24"/>
        </w:rPr>
        <w:t xml:space="preserve"> </w:t>
      </w:r>
      <w:r w:rsidR="00386A78" w:rsidRPr="00386A78">
        <w:rPr>
          <w:rFonts w:eastAsia="Times New Roman" w:cs="Calibri"/>
          <w:lang w:eastAsia="pl-PL" w:bidi="ar-SA"/>
          <w14:textOutline w14:w="0" w14:cap="rnd" w14:cmpd="sng" w14:algn="ctr">
            <w14:noFill/>
            <w14:prstDash w14:val="solid"/>
            <w14:bevel/>
          </w14:textOutline>
        </w:rPr>
        <w:t xml:space="preserve">Roberto Salazar obtained his PhD from the University of Concepcion, Chile, the main subject of his thesis being tomography and discrimination of quantum states under the supervision of Prof. Aldo Delgado. Afterwards, he moved to Poland for a Postdoctoral research position at the University of Gdansk. He worked and continues working with Prof. </w:t>
      </w:r>
      <w:proofErr w:type="spellStart"/>
      <w:r w:rsidR="00386A78" w:rsidRPr="00386A78">
        <w:rPr>
          <w:rFonts w:eastAsia="Times New Roman" w:cs="Calibri"/>
          <w:lang w:eastAsia="pl-PL" w:bidi="ar-SA"/>
          <w14:textOutline w14:w="0" w14:cap="rnd" w14:cmpd="sng" w14:algn="ctr">
            <w14:noFill/>
            <w14:prstDash w14:val="solid"/>
            <w14:bevel/>
          </w14:textOutline>
        </w:rPr>
        <w:t>Paweł</w:t>
      </w:r>
      <w:proofErr w:type="spellEnd"/>
      <w:r w:rsidR="00386A78" w:rsidRPr="00386A78">
        <w:rPr>
          <w:rFonts w:eastAsia="Times New Roman" w:cs="Calibri"/>
          <w:lang w:eastAsia="pl-PL" w:bidi="ar-SA"/>
          <w14:textOutline w14:w="0" w14:cap="rnd" w14:cmpd="sng" w14:algn="ctr">
            <w14:noFill/>
            <w14:prstDash w14:val="solid"/>
            <w14:bevel/>
          </w14:textOutline>
        </w:rPr>
        <w:t xml:space="preserve"> </w:t>
      </w:r>
      <w:proofErr w:type="spellStart"/>
      <w:r w:rsidR="00386A78" w:rsidRPr="00386A78">
        <w:rPr>
          <w:rFonts w:eastAsia="Times New Roman" w:cs="Calibri"/>
          <w:lang w:eastAsia="pl-PL" w:bidi="ar-SA"/>
          <w14:textOutline w14:w="0" w14:cap="rnd" w14:cmpd="sng" w14:algn="ctr">
            <w14:noFill/>
            <w14:prstDash w14:val="solid"/>
            <w14:bevel/>
          </w14:textOutline>
        </w:rPr>
        <w:t>Horodecki</w:t>
      </w:r>
      <w:proofErr w:type="spellEnd"/>
      <w:r w:rsidR="00386A78" w:rsidRPr="00386A78">
        <w:rPr>
          <w:rFonts w:eastAsia="Times New Roman" w:cs="Calibri"/>
          <w:lang w:eastAsia="pl-PL" w:bidi="ar-SA"/>
          <w14:textOutline w14:w="0" w14:cap="rnd" w14:cmpd="sng" w14:algn="ctr">
            <w14:noFill/>
            <w14:prstDash w14:val="solid"/>
            <w14:bevel/>
          </w14:textOutline>
        </w:rPr>
        <w:t xml:space="preserve"> and Prof. Karol </w:t>
      </w:r>
      <w:proofErr w:type="spellStart"/>
      <w:r w:rsidR="00386A78" w:rsidRPr="00386A78">
        <w:rPr>
          <w:rFonts w:eastAsia="Times New Roman" w:cs="Calibri"/>
          <w:lang w:eastAsia="pl-PL" w:bidi="ar-SA"/>
          <w14:textOutline w14:w="0" w14:cap="rnd" w14:cmpd="sng" w14:algn="ctr">
            <w14:noFill/>
            <w14:prstDash w14:val="solid"/>
            <w14:bevel/>
          </w14:textOutline>
        </w:rPr>
        <w:t>Horodecki</w:t>
      </w:r>
      <w:proofErr w:type="spellEnd"/>
      <w:r w:rsidR="00386A78" w:rsidRPr="00386A78">
        <w:rPr>
          <w:rFonts w:eastAsia="Times New Roman" w:cs="Calibri"/>
          <w:lang w:eastAsia="pl-PL" w:bidi="ar-SA"/>
          <w14:textOutline w14:w="0" w14:cap="rnd" w14:cmpd="sng" w14:algn="ctr">
            <w14:noFill/>
            <w14:prstDash w14:val="solid"/>
            <w14:bevel/>
          </w14:textOutline>
        </w:rPr>
        <w:t xml:space="preserve"> on diverse topics of quantum information, such as quantum nonlocality, quantum cryptography, quantum randomness amplification and the emergence of objectivity. Later, in 2020 moved to Krakow to join the group of quantum resources led by Dr Kamil </w:t>
      </w:r>
      <w:proofErr w:type="spellStart"/>
      <w:r w:rsidR="00386A78" w:rsidRPr="00386A78">
        <w:rPr>
          <w:rFonts w:eastAsia="Times New Roman" w:cs="Calibri"/>
          <w:lang w:eastAsia="pl-PL" w:bidi="ar-SA"/>
          <w14:textOutline w14:w="0" w14:cap="rnd" w14:cmpd="sng" w14:algn="ctr">
            <w14:noFill/>
            <w14:prstDash w14:val="solid"/>
            <w14:bevel/>
          </w14:textOutline>
        </w:rPr>
        <w:t>Korzekwa</w:t>
      </w:r>
      <w:proofErr w:type="spellEnd"/>
      <w:r w:rsidR="00386A78" w:rsidRPr="00386A78">
        <w:rPr>
          <w:rFonts w:eastAsia="Times New Roman" w:cs="Calibri"/>
          <w:lang w:eastAsia="pl-PL" w:bidi="ar-SA"/>
          <w14:textOutline w14:w="0" w14:cap="rnd" w14:cmpd="sng" w14:algn="ctr">
            <w14:noFill/>
            <w14:prstDash w14:val="solid"/>
            <w14:bevel/>
          </w14:textOutline>
        </w:rPr>
        <w:t xml:space="preserve"> at Jagiellonian University. He works closely with Prof. Karol </w:t>
      </w:r>
      <w:proofErr w:type="spellStart"/>
      <w:r w:rsidR="00386A78" w:rsidRPr="00386A78">
        <w:rPr>
          <w:rFonts w:eastAsia="Times New Roman" w:cs="Calibri"/>
          <w:lang w:eastAsia="pl-PL" w:bidi="ar-SA"/>
          <w14:textOutline w14:w="0" w14:cap="rnd" w14:cmpd="sng" w14:algn="ctr">
            <w14:noFill/>
            <w14:prstDash w14:val="solid"/>
            <w14:bevel/>
          </w14:textOutline>
        </w:rPr>
        <w:t>Życzkowski</w:t>
      </w:r>
      <w:proofErr w:type="spellEnd"/>
      <w:r w:rsidR="00386A78" w:rsidRPr="00386A78">
        <w:rPr>
          <w:rFonts w:eastAsia="Times New Roman" w:cs="Calibri"/>
          <w:lang w:eastAsia="pl-PL" w:bidi="ar-SA"/>
          <w14:textOutline w14:w="0" w14:cap="rnd" w14:cmpd="sng" w14:algn="ctr">
            <w14:noFill/>
            <w14:prstDash w14:val="solid"/>
            <w14:bevel/>
          </w14:textOutline>
        </w:rPr>
        <w:t xml:space="preserve">, and his current research focuses on quantum resources for communication and quantum channels.  </w:t>
      </w:r>
    </w:p>
    <w:sectPr w:rsidR="00C64DF2" w:rsidRPr="00386A78">
      <w:headerReference w:type="default" r:id="rId9"/>
      <w:footerReference w:type="default" r:id="rId10"/>
      <w:pgSz w:w="12240" w:h="15840"/>
      <w:pgMar w:top="1417" w:right="1417" w:bottom="1417" w:left="1417" w:header="708" w:footer="708" w:gutter="0"/>
      <w:pgNumType w:start="1"/>
      <w:cols w:space="708"/>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A9964" w14:textId="77777777" w:rsidR="00382636" w:rsidRDefault="00382636">
      <w:pPr>
        <w:spacing w:after="0" w:line="240" w:lineRule="auto"/>
      </w:pPr>
      <w:r>
        <w:separator/>
      </w:r>
    </w:p>
  </w:endnote>
  <w:endnote w:type="continuationSeparator" w:id="0">
    <w:p w14:paraId="77773F42" w14:textId="77777777" w:rsidR="00382636" w:rsidRDefault="00382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Neue">
    <w:altName w:val="Arial"/>
    <w:charset w:val="EE"/>
    <w:family w:val="roman"/>
    <w:pitch w:val="variable"/>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02500B" w14:textId="77777777" w:rsidR="00C64DF2" w:rsidRDefault="00C64DF2">
    <w:pPr>
      <w:pStyle w:val="Nagwekistopk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C58C32" w14:textId="77777777" w:rsidR="00382636" w:rsidRDefault="00382636">
      <w:pPr>
        <w:spacing w:after="0" w:line="240" w:lineRule="auto"/>
      </w:pPr>
      <w:r>
        <w:separator/>
      </w:r>
    </w:p>
  </w:footnote>
  <w:footnote w:type="continuationSeparator" w:id="0">
    <w:p w14:paraId="0B687986" w14:textId="77777777" w:rsidR="00382636" w:rsidRDefault="00382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217BE1" w14:textId="77777777" w:rsidR="00C64DF2" w:rsidRDefault="00337213">
    <w:pPr>
      <w:pStyle w:val="Nagwekistopka"/>
      <w:rPr>
        <w:rFonts w:hint="eastAsia"/>
      </w:rPr>
    </w:pPr>
    <w:r>
      <w:rPr>
        <w:noProof/>
      </w:rPr>
      <mc:AlternateContent>
        <mc:Choice Requires="wps">
          <w:drawing>
            <wp:anchor distT="0" distB="0" distL="0" distR="0" simplePos="0" relativeHeight="3" behindDoc="1" locked="0" layoutInCell="0" allowOverlap="1" wp14:anchorId="24F8089B" wp14:editId="5A6EEE36">
              <wp:simplePos x="0" y="0"/>
              <wp:positionH relativeFrom="page">
                <wp:posOffset>0</wp:posOffset>
              </wp:positionH>
              <wp:positionV relativeFrom="page">
                <wp:posOffset>0</wp:posOffset>
              </wp:positionV>
              <wp:extent cx="7772400" cy="10058400"/>
              <wp:effectExtent l="0" t="0" r="0" b="0"/>
              <wp:wrapNone/>
              <wp:docPr id="2" name="officeArt object" descr="Prostokąt"/>
              <wp:cNvGraphicFramePr/>
              <a:graphic xmlns:a="http://schemas.openxmlformats.org/drawingml/2006/main">
                <a:graphicData uri="http://schemas.microsoft.com/office/word/2010/wordprocessingShape">
                  <wps:wsp>
                    <wps:cNvSpPr/>
                    <wps:spPr>
                      <a:xfrm>
                        <a:off x="0" y="0"/>
                        <a:ext cx="7772400" cy="10058400"/>
                      </a:xfrm>
                      <a:prstGeom prst="roundRect">
                        <a:avLst>
                          <a:gd name="adj" fmla="val 0"/>
                        </a:avLst>
                      </a:prstGeom>
                      <a:solidFill>
                        <a:srgbClr val="FFFFFF"/>
                      </a:solidFill>
                      <a:ln w="12700">
                        <a:noFill/>
                      </a:ln>
                    </wps:spPr>
                    <wps:style>
                      <a:lnRef idx="0">
                        <a:scrgbClr r="0" g="0" b="0"/>
                      </a:lnRef>
                      <a:fillRef idx="0">
                        <a:scrgbClr r="0" g="0" b="0"/>
                      </a:fillRef>
                      <a:effectRef idx="0">
                        <a:scrgbClr r="0" g="0" b="0"/>
                      </a:effectRef>
                      <a:fontRef idx="minor"/>
                    </wps:style>
                    <wps:bodyPr/>
                  </wps:wsp>
                </a:graphicData>
              </a:graphic>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DF2"/>
    <w:rsid w:val="000030E2"/>
    <w:rsid w:val="00337213"/>
    <w:rsid w:val="003627E3"/>
    <w:rsid w:val="00382636"/>
    <w:rsid w:val="00386A78"/>
    <w:rsid w:val="003D4147"/>
    <w:rsid w:val="004779D5"/>
    <w:rsid w:val="005245B4"/>
    <w:rsid w:val="0057614A"/>
    <w:rsid w:val="006F5DAC"/>
    <w:rsid w:val="00AA7E7F"/>
    <w:rsid w:val="00BA6E65"/>
    <w:rsid w:val="00C64DF2"/>
    <w:rsid w:val="00C81D5F"/>
    <w:rsid w:val="00E72760"/>
    <w:rsid w:val="00E95A8F"/>
    <w:rsid w:val="00FB68A9"/>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1A50D"/>
  <w15:docId w15:val="{90D5BC35-69B9-46F5-B5D5-0D3F5DB06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lang w:val="pl-PL"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pPr>
      <w:suppressAutoHyphens w:val="0"/>
      <w:spacing w:after="200" w:line="276"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Pr>
      <w:u w:val="single" w:color="FFFFFF"/>
    </w:rPr>
  </w:style>
  <w:style w:type="character" w:customStyle="1" w:styleId="BrakA">
    <w:name w:val="Brak A"/>
    <w:qFormat/>
  </w:style>
  <w:style w:type="character" w:customStyle="1" w:styleId="Brak">
    <w:name w:val="Brak"/>
    <w:qFormat/>
  </w:style>
  <w:style w:type="character" w:customStyle="1" w:styleId="Hyperlink0">
    <w:name w:val="Hyperlink.0"/>
    <w:basedOn w:val="Brak"/>
    <w:qFormat/>
    <w:rPr>
      <w:rFonts w:ascii="Calibri" w:eastAsia="Calibri" w:hAnsi="Calibri" w:cs="Calibri"/>
      <w:b/>
      <w:bCs/>
      <w:outline w:val="0"/>
      <w:color w:val="0000FF"/>
      <w:u w:val="single" w:color="0000FF"/>
    </w:rPr>
  </w:style>
  <w:style w:type="character" w:customStyle="1" w:styleId="Hyperlink1">
    <w:name w:val="Hyperlink.1"/>
    <w:basedOn w:val="Brak"/>
    <w:qFormat/>
    <w:rPr>
      <w:rFonts w:ascii="Calibri" w:eastAsia="Calibri" w:hAnsi="Calibri" w:cs="Calibri"/>
      <w:b/>
      <w:bCs/>
      <w:outline w:val="0"/>
      <w:color w:val="0000FF"/>
      <w:sz w:val="28"/>
      <w:szCs w:val="28"/>
      <w:u w:val="single" w:color="0000FF"/>
    </w:rPr>
  </w:style>
  <w:style w:type="character" w:customStyle="1" w:styleId="Hyperlink2">
    <w:name w:val="Hyperlink.2"/>
    <w:basedOn w:val="Brak"/>
    <w:qFormat/>
    <w:rPr>
      <w:outline w:val="0"/>
      <w:color w:val="0000FF"/>
      <w:u w:val="single" w:color="0000FF"/>
    </w:rPr>
  </w:style>
  <w:style w:type="paragraph" w:styleId="Nagwek">
    <w:name w:val="header"/>
    <w:basedOn w:val="Gwkaistopka"/>
    <w:next w:val="Tekstpodstawowy"/>
  </w:style>
  <w:style w:type="paragraph" w:styleId="Tekstpodstawowy">
    <w:name w:val="Body Text"/>
    <w:basedOn w:val="Normalny"/>
    <w:pPr>
      <w:spacing w:after="14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customStyle="1" w:styleId="Nagwekistopka">
    <w:name w:val="Nagłówek i stopka"/>
    <w:qFormat/>
    <w:pPr>
      <w:tabs>
        <w:tab w:val="right" w:pos="9020"/>
      </w:tabs>
      <w:suppressAutoHyphens w:val="0"/>
    </w:pPr>
    <w:rPr>
      <w:rFonts w:ascii="Helvetica Neue" w:hAnsi="Helvetica Neue" w:cs="Arial Unicode MS"/>
      <w:color w:val="000000"/>
      <w:sz w:val="24"/>
      <w:szCs w:val="24"/>
      <w:u w:color="000000"/>
      <w14:textOutline w14:w="12700" w14:cap="flat" w14:cmpd="sng" w14:algn="ctr">
        <w14:noFill/>
        <w14:prstDash w14:val="solid"/>
        <w14:miter w14:lim="400000"/>
      </w14:textOutline>
    </w:rPr>
  </w:style>
  <w:style w:type="paragraph" w:customStyle="1" w:styleId="Gwkaistopka">
    <w:name w:val="Główka i stopka"/>
    <w:basedOn w:val="Normalny"/>
    <w:qFormat/>
  </w:style>
  <w:style w:type="paragraph" w:styleId="Stopka">
    <w:name w:val="footer"/>
    <w:basedOn w:val="Gwkaistopka"/>
  </w:style>
  <w:style w:type="table" w:customStyle="1" w:styleId="TableNormal1">
    <w:name w:val="Table Normal1"/>
    <w:tblPr>
      <w:tblCellMar>
        <w:top w:w="0" w:type="dxa"/>
        <w:left w:w="0" w:type="dxa"/>
        <w:bottom w:w="0" w:type="dxa"/>
        <w:right w:w="0" w:type="dxa"/>
      </w:tblCellMar>
    </w:tblPr>
  </w:style>
  <w:style w:type="character" w:customStyle="1" w:styleId="xelementtoproof">
    <w:name w:val="x_elementtoproof"/>
    <w:basedOn w:val="Domylnaczcionkaakapitu"/>
    <w:rsid w:val="003627E3"/>
  </w:style>
  <w:style w:type="character" w:styleId="Nierozpoznanawzmianka">
    <w:name w:val="Unresolved Mention"/>
    <w:basedOn w:val="Domylnaczcionkaakapitu"/>
    <w:uiPriority w:val="99"/>
    <w:semiHidden/>
    <w:unhideWhenUsed/>
    <w:rsid w:val="003627E3"/>
    <w:rPr>
      <w:color w:val="605E5C"/>
      <w:shd w:val="clear" w:color="auto" w:fill="E1DFDD"/>
    </w:rPr>
  </w:style>
  <w:style w:type="paragraph" w:styleId="NormalnyWeb">
    <w:name w:val="Normal (Web)"/>
    <w:basedOn w:val="Normalny"/>
    <w:uiPriority w:val="99"/>
    <w:unhideWhenUsed/>
    <w:rsid w:val="00386A78"/>
    <w:pPr>
      <w:spacing w:before="100" w:beforeAutospacing="1" w:after="100" w:afterAutospacing="1" w:line="240" w:lineRule="auto"/>
    </w:pPr>
    <w:rPr>
      <w:rFonts w:ascii="Times New Roman" w:eastAsia="Times New Roman" w:hAnsi="Times New Roman" w:cs="Times New Roman"/>
      <w:color w:val="auto"/>
      <w:sz w:val="24"/>
      <w:szCs w:val="24"/>
      <w:lang w:eastAsia="en-US" w:bidi="ar-SA"/>
      <w14:textOutline w14:w="0" w14:cap="rnd"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376202">
      <w:bodyDiv w:val="1"/>
      <w:marLeft w:val="0"/>
      <w:marRight w:val="0"/>
      <w:marTop w:val="0"/>
      <w:marBottom w:val="0"/>
      <w:divBdr>
        <w:top w:val="none" w:sz="0" w:space="0" w:color="auto"/>
        <w:left w:val="none" w:sz="0" w:space="0" w:color="auto"/>
        <w:bottom w:val="none" w:sz="0" w:space="0" w:color="auto"/>
        <w:right w:val="none" w:sz="0" w:space="0" w:color="auto"/>
      </w:divBdr>
    </w:div>
    <w:div w:id="1238250040">
      <w:bodyDiv w:val="1"/>
      <w:marLeft w:val="0"/>
      <w:marRight w:val="0"/>
      <w:marTop w:val="0"/>
      <w:marBottom w:val="0"/>
      <w:divBdr>
        <w:top w:val="none" w:sz="0" w:space="0" w:color="auto"/>
        <w:left w:val="none" w:sz="0" w:space="0" w:color="auto"/>
        <w:bottom w:val="none" w:sz="0" w:space="0" w:color="auto"/>
        <w:right w:val="none" w:sz="0" w:space="0" w:color="auto"/>
      </w:divBdr>
    </w:div>
    <w:div w:id="1292177409">
      <w:bodyDiv w:val="1"/>
      <w:marLeft w:val="0"/>
      <w:marRight w:val="0"/>
      <w:marTop w:val="0"/>
      <w:marBottom w:val="0"/>
      <w:divBdr>
        <w:top w:val="none" w:sz="0" w:space="0" w:color="auto"/>
        <w:left w:val="none" w:sz="0" w:space="0" w:color="auto"/>
        <w:bottom w:val="none" w:sz="0" w:space="0" w:color="auto"/>
        <w:right w:val="none" w:sz="0" w:space="0" w:color="auto"/>
      </w:divBdr>
    </w:div>
    <w:div w:id="1534729547">
      <w:bodyDiv w:val="1"/>
      <w:marLeft w:val="0"/>
      <w:marRight w:val="0"/>
      <w:marTop w:val="0"/>
      <w:marBottom w:val="0"/>
      <w:divBdr>
        <w:top w:val="none" w:sz="0" w:space="0" w:color="auto"/>
        <w:left w:val="none" w:sz="0" w:space="0" w:color="auto"/>
        <w:bottom w:val="none" w:sz="0" w:space="0" w:color="auto"/>
        <w:right w:val="none" w:sz="0" w:space="0" w:color="auto"/>
      </w:divBdr>
    </w:div>
    <w:div w:id="1610434785">
      <w:bodyDiv w:val="1"/>
      <w:marLeft w:val="0"/>
      <w:marRight w:val="0"/>
      <w:marTop w:val="0"/>
      <w:marBottom w:val="0"/>
      <w:divBdr>
        <w:top w:val="none" w:sz="0" w:space="0" w:color="auto"/>
        <w:left w:val="none" w:sz="0" w:space="0" w:color="auto"/>
        <w:bottom w:val="none" w:sz="0" w:space="0" w:color="auto"/>
        <w:right w:val="none" w:sz="0" w:space="0" w:color="auto"/>
      </w:divBdr>
    </w:div>
    <w:div w:id="1620406550">
      <w:bodyDiv w:val="1"/>
      <w:marLeft w:val="0"/>
      <w:marRight w:val="0"/>
      <w:marTop w:val="0"/>
      <w:marBottom w:val="0"/>
      <w:divBdr>
        <w:top w:val="none" w:sz="0" w:space="0" w:color="auto"/>
        <w:left w:val="none" w:sz="0" w:space="0" w:color="auto"/>
        <w:bottom w:val="none" w:sz="0" w:space="0" w:color="auto"/>
        <w:right w:val="none" w:sz="0" w:space="0" w:color="auto"/>
      </w:divBdr>
      <w:divsChild>
        <w:div w:id="2016104688">
          <w:marLeft w:val="0"/>
          <w:marRight w:val="0"/>
          <w:marTop w:val="0"/>
          <w:marBottom w:val="0"/>
          <w:divBdr>
            <w:top w:val="none" w:sz="0" w:space="0" w:color="auto"/>
            <w:left w:val="none" w:sz="0" w:space="0" w:color="auto"/>
            <w:bottom w:val="none" w:sz="0" w:space="0" w:color="auto"/>
            <w:right w:val="none" w:sz="0" w:space="0" w:color="auto"/>
          </w:divBdr>
        </w:div>
      </w:divsChild>
    </w:div>
    <w:div w:id="1771316161">
      <w:bodyDiv w:val="1"/>
      <w:marLeft w:val="0"/>
      <w:marRight w:val="0"/>
      <w:marTop w:val="0"/>
      <w:marBottom w:val="0"/>
      <w:divBdr>
        <w:top w:val="none" w:sz="0" w:space="0" w:color="auto"/>
        <w:left w:val="none" w:sz="0" w:space="0" w:color="auto"/>
        <w:bottom w:val="none" w:sz="0" w:space="0" w:color="auto"/>
        <w:right w:val="none" w:sz="0" w:space="0" w:color="auto"/>
      </w:divBdr>
      <w:divsChild>
        <w:div w:id="167025094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ibm.webex.com/meet/tomasz.stopa" TargetMode="External"/><Relationship Id="rId3" Type="http://schemas.openxmlformats.org/officeDocument/2006/relationships/webSettings" Target="webSettings.xml"/><Relationship Id="rId7" Type="http://schemas.openxmlformats.org/officeDocument/2006/relationships/hyperlink" Target="https://www.informatyka.agh.edu.pl/en/kqi-seminar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1776</Characters>
  <Application>Microsoft Office Word</Application>
  <DocSecurity>4</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Bubak</dc:creator>
  <dc:description/>
  <cp:lastModifiedBy>Joanna Borczyńska</cp:lastModifiedBy>
  <cp:revision>2</cp:revision>
  <dcterms:created xsi:type="dcterms:W3CDTF">2023-04-24T11:12:00Z</dcterms:created>
  <dcterms:modified xsi:type="dcterms:W3CDTF">2023-04-24T11:12:00Z</dcterms:modified>
  <dc:language>pl-PL</dc:language>
</cp:coreProperties>
</file>